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LC-D / LC-</w:t>
      </w:r>
      <w:r>
        <w:rPr>
          <w:spacing w:val="-10"/>
        </w:rPr>
        <w:t>D</w:t>
      </w:r>
    </w:p>
    <w:p>
      <w:pPr>
        <w:pStyle w:val="BodyText"/>
        <w:spacing w:before="38"/>
        <w:ind w:right="111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 Push-Pull-Verriegelung verwenden</w:t>
      </w:r>
    </w:p>
    <w:p>
      <w:pPr>
        <w:pStyle w:val="BodyText"/>
        <w:ind w:right="68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349"/>
        <w:gridCol w:w="907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349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LC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73"/>
              <w:rPr>
                <w:sz w:val="22"/>
              </w:rPr>
            </w:pPr>
            <w:r>
              <w:rPr>
                <w:sz w:val="22"/>
              </w:rPr>
              <w:t>LC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313"/>
              <w:rPr>
                <w:sz w:val="22"/>
              </w:rPr>
            </w:pPr>
            <w:r>
              <w:rPr>
                <w:sz w:val="22"/>
              </w:rPr>
              <w:t>Multimode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</w:t>
            </w:r>
            <w:r>
              <w:rPr>
                <w:spacing w:val="-4"/>
                <w:sz w:val="22"/>
              </w:rPr>
              <w:t>OM2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349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349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349" w:type="dxa"/>
          </w:tcPr>
          <w:p>
            <w:pPr>
              <w:pStyle w:val="TableParagraph"/>
              <w:spacing w:line="314" w:lineRule="auto" w:before="173"/>
              <w:ind w:left="387" w:right="616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50/125 LC/LC, 2m, OM2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t51343992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2025-04-24T11:24:20Z</dcterms:created>
  <dcterms:modified xsi:type="dcterms:W3CDTF">2025-04-24T11:24:20Z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