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FDCD580" Type="http://schemas.openxmlformats.org/officeDocument/2006/relationships/officeDocument" Target="/word/document.xml" /><Relationship Id="coreRFDCD580" Type="http://schemas.openxmlformats.org/package/2006/relationships/metadata/core-properties" Target="/docProps/core.xml" /><Relationship Id="customRFDCD58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grün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grün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grün, 1m,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t66377200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